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Pr="0077712F" w:rsidRDefault="00562FC7" w:rsidP="00562FC7">
      <w:pPr>
        <w:pStyle w:val="Default"/>
        <w:numPr>
          <w:ilvl w:val="0"/>
          <w:numId w:val="1"/>
        </w:numPr>
        <w:ind w:left="360" w:hanging="360"/>
        <w:jc w:val="both"/>
        <w:rPr>
          <w:color w:val="auto"/>
        </w:rPr>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w:t>
      </w:r>
      <w:r w:rsidR="00047458">
        <w:t xml:space="preserve">comunicazione </w:t>
      </w:r>
      <w:r>
        <w:t>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Settoriale Concordato</w:t>
      </w:r>
      <w:r>
        <w:t xml:space="preserve"> </w:t>
      </w:r>
      <w:r w:rsidR="00047458">
        <w:t xml:space="preserve">Tematico e </w:t>
      </w:r>
      <w:r w:rsidR="00047458" w:rsidRPr="00047458">
        <w:rPr>
          <w:i/>
        </w:rPr>
        <w:t>Voucher</w:t>
      </w:r>
      <w:r w:rsidR="00047458">
        <w:t xml:space="preserve"> a Sportello </w:t>
      </w:r>
      <w:r>
        <w:t xml:space="preserve">denominato __________________________ per come previsto dall’Avviso n. </w:t>
      </w:r>
      <w:r w:rsidR="0077712F" w:rsidRPr="0077712F">
        <w:rPr>
          <w:color w:val="262626"/>
        </w:rPr>
        <w:t>34</w:t>
      </w:r>
      <w:r w:rsidR="007D7D91" w:rsidRPr="0077712F">
        <w:rPr>
          <w:color w:val="262626"/>
        </w:rPr>
        <w:t>/20</w:t>
      </w:r>
      <w:r w:rsidR="00D85860" w:rsidRPr="0077712F">
        <w:rPr>
          <w:color w:val="262626"/>
        </w:rPr>
        <w:t>1</w:t>
      </w:r>
      <w:r w:rsidR="0077712F" w:rsidRPr="0077712F">
        <w:rPr>
          <w:color w:val="262626"/>
        </w:rPr>
        <w:t>6</w:t>
      </w:r>
      <w:r>
        <w:t xml:space="preserve"> </w:t>
      </w:r>
      <w:r w:rsidR="0077712F" w:rsidRPr="0077712F">
        <w:rPr>
          <w:b/>
          <w:bCs/>
          <w:color w:val="262626"/>
        </w:rPr>
        <w:t xml:space="preserve">del 25/05/2016 piani formativi aziendali Smart </w:t>
      </w:r>
      <w:r w:rsidRPr="0077712F">
        <w:rPr>
          <w:color w:val="262626"/>
        </w:rPr>
        <w:t>e</w:t>
      </w:r>
      <w:r w:rsidRPr="0077712F">
        <w:rPr>
          <w:color w:val="auto"/>
        </w:rPr>
        <w:t xml:space="preserv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xml:space="preserve">- </w:t>
      </w:r>
      <w:r w:rsidR="00496195">
        <w:t>così come stabilito dal Manuale di Gestione deve</w:t>
      </w:r>
      <w:r>
        <w:t xml:space="preserve"> essere effettuat</w:t>
      </w:r>
      <w:r w:rsidR="00292892">
        <w:t>o</w:t>
      </w:r>
      <w:r>
        <w:t xml:space="preserve"> </w:t>
      </w:r>
      <w:r w:rsidR="00292892">
        <w:t>unico</w:t>
      </w:r>
      <w:r>
        <w:t xml:space="preserve"> pagament</w:t>
      </w:r>
      <w:r w:rsidR="00292892">
        <w:t>o</w:t>
      </w:r>
      <w:r>
        <w:t xml:space="preserve"> nella misura, del </w:t>
      </w:r>
      <w:r w:rsidR="003C6C6C">
        <w:t>50</w:t>
      </w:r>
      <w:r>
        <w:t xml:space="preserve">%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w:t>
      </w:r>
      <w:r w:rsidR="00496195">
        <w:t>5</w:t>
      </w:r>
      <w:r w:rsidR="0038385D">
        <w:t xml:space="preserve">.2, </w:t>
      </w:r>
      <w:r w:rsidR="00496195">
        <w:t>5</w:t>
      </w:r>
      <w:r>
        <w:t>.</w:t>
      </w:r>
      <w:r w:rsidR="0038385D">
        <w:t>3</w:t>
      </w:r>
      <w:r>
        <w:t>,</w:t>
      </w:r>
      <w:r w:rsidR="0038385D">
        <w:t xml:space="preserve"> </w:t>
      </w:r>
      <w:r w:rsidR="00496195">
        <w:t>5</w:t>
      </w:r>
      <w:r w:rsidR="0038385D">
        <w:t xml:space="preserve">.4 e </w:t>
      </w:r>
      <w:r w:rsidR="00496195">
        <w:t>5</w:t>
      </w:r>
      <w:r w:rsidR="0038385D">
        <w:t xml:space="preserve">.5 </w:t>
      </w:r>
      <w:r>
        <w:t xml:space="preserve"> a presentare, in favore di </w:t>
      </w:r>
      <w:proofErr w:type="spellStart"/>
      <w:r>
        <w:t>Fon.Coop</w:t>
      </w:r>
      <w:proofErr w:type="spellEnd"/>
      <w:r>
        <w:t xml:space="preserve">,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xml:space="preserve">), corrispondente al </w:t>
      </w:r>
      <w:r w:rsidR="00292892">
        <w:t>50%</w:t>
      </w:r>
      <w:r>
        <w:t xml:space="preserve"> 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D85860">
        <w:t xml:space="preserve"> </w:t>
      </w:r>
      <w:r>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lastRenderedPageBreak/>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81576E">
        <w:t xml:space="preserve">MPS, con sede in Roma Via Del Corso </w:t>
      </w:r>
      <w:r w:rsidR="006D5C4C">
        <w:t xml:space="preserve">232 </w:t>
      </w:r>
      <w:r w:rsidR="0081576E">
        <w:t>- 001</w:t>
      </w:r>
      <w:r w:rsidR="006D5C4C">
        <w:t>86</w:t>
      </w:r>
      <w:r w:rsidR="0081576E">
        <w:t xml:space="preserve"> -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w:t>
      </w:r>
      <w:r w:rsidR="00292892">
        <w:t>se</w:t>
      </w:r>
      <w:r w:rsidR="002D2761">
        <w:t>i</w:t>
      </w:r>
      <w:r>
        <w:t xml:space="preserve"> (</w:t>
      </w:r>
      <w:r w:rsidR="00292892">
        <w:t>6</w:t>
      </w:r>
      <w:r>
        <w:t xml:space="preserve">)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Default="00562FC7" w:rsidP="00976C13">
      <w:pPr>
        <w:pStyle w:val="Default"/>
        <w:numPr>
          <w:ilvl w:val="0"/>
          <w:numId w:val="5"/>
        </w:numPr>
        <w:ind w:left="180" w:hanging="180"/>
        <w:jc w:val="both"/>
      </w:pPr>
      <w:r w:rsidRPr="00976C13">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sidRPr="00976C13">
        <w:rPr>
          <w:rFonts w:ascii="Courier New" w:hAnsi="Courier New" w:cs="Courier New"/>
          <w:sz w:val="10"/>
          <w:szCs w:val="10"/>
        </w:rPr>
        <w:t xml:space="preserve"> </w:t>
      </w:r>
      <w:r w:rsidRPr="00976C13">
        <w:rPr>
          <w:b/>
          <w:highlight w:val="yellow"/>
        </w:rPr>
        <w:t>La firma del soggetto che impegna l’Ente garante deve essere autenticata da pubblico ufficiale il quale</w:t>
      </w:r>
      <w:r w:rsidR="00D85860" w:rsidRPr="00976C13">
        <w:rPr>
          <w:b/>
          <w:highlight w:val="yellow"/>
        </w:rPr>
        <w:t xml:space="preserve"> deve contestualmente dichiarato di </w:t>
      </w:r>
      <w:r w:rsidRPr="00976C13">
        <w:rPr>
          <w:b/>
          <w:highlight w:val="yellow"/>
        </w:rPr>
        <w:t>aver verificato i poteri di rappresentanza ed i limiti di impegno dello stesso soggetto. (</w:t>
      </w:r>
      <w:r w:rsidRPr="00976C13">
        <w:rPr>
          <w:b/>
          <w:i/>
          <w:iCs/>
          <w:highlight w:val="yellow"/>
        </w:rPr>
        <w:t>Direttiva MLPS del 15.6.99</w:t>
      </w:r>
      <w:r w:rsidRPr="00976C13">
        <w:rPr>
          <w:b/>
          <w:highlight w:val="yellow"/>
        </w:rPr>
        <w:t xml:space="preserve">) </w:t>
      </w:r>
    </w:p>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47458"/>
    <w:rsid w:val="000A5840"/>
    <w:rsid w:val="002042D5"/>
    <w:rsid w:val="00205F00"/>
    <w:rsid w:val="00292892"/>
    <w:rsid w:val="002B1383"/>
    <w:rsid w:val="002D2761"/>
    <w:rsid w:val="0035738C"/>
    <w:rsid w:val="0038385D"/>
    <w:rsid w:val="003C6C6C"/>
    <w:rsid w:val="003D3553"/>
    <w:rsid w:val="00467A04"/>
    <w:rsid w:val="00496195"/>
    <w:rsid w:val="00562FC7"/>
    <w:rsid w:val="00574C92"/>
    <w:rsid w:val="0060340E"/>
    <w:rsid w:val="00690ABB"/>
    <w:rsid w:val="006D57E9"/>
    <w:rsid w:val="006D5C4C"/>
    <w:rsid w:val="0077712F"/>
    <w:rsid w:val="00781A43"/>
    <w:rsid w:val="007B20B3"/>
    <w:rsid w:val="007D7D91"/>
    <w:rsid w:val="0081576E"/>
    <w:rsid w:val="008D715F"/>
    <w:rsid w:val="00951C68"/>
    <w:rsid w:val="00976C13"/>
    <w:rsid w:val="00A20C8D"/>
    <w:rsid w:val="00AB4B1F"/>
    <w:rsid w:val="00B01B06"/>
    <w:rsid w:val="00CB05C2"/>
    <w:rsid w:val="00CF2834"/>
    <w:rsid w:val="00D85860"/>
    <w:rsid w:val="00E07E2F"/>
    <w:rsid w:val="00E15C7E"/>
    <w:rsid w:val="00EA6F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A58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Standard</cp:lastModifiedBy>
  <cp:revision>2</cp:revision>
  <dcterms:created xsi:type="dcterms:W3CDTF">2017-05-05T18:38:00Z</dcterms:created>
  <dcterms:modified xsi:type="dcterms:W3CDTF">2017-05-05T18:38:00Z</dcterms:modified>
</cp:coreProperties>
</file>